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6032B" w14:textId="77777777" w:rsidR="00175494" w:rsidRPr="00834A3A" w:rsidRDefault="00175494" w:rsidP="00EA5296">
      <w:pPr>
        <w:jc w:val="center"/>
        <w:rPr>
          <w:rFonts w:ascii="adwa-assalaf" w:hAnsi="adwa-assalaf" w:cs="adwa-assalaf"/>
          <w:sz w:val="40"/>
          <w:szCs w:val="40"/>
          <w:rtl/>
        </w:rPr>
      </w:pPr>
      <w:bookmarkStart w:id="0" w:name="_GoBack"/>
      <w:bookmarkEnd w:id="0"/>
      <w:r w:rsidRPr="00834A3A">
        <w:rPr>
          <w:rFonts w:ascii="adwa-assalaf" w:hAnsi="adwa-assalaf" w:cs="adwa-assalaf"/>
          <w:sz w:val="40"/>
          <w:szCs w:val="40"/>
          <w:rtl/>
        </w:rPr>
        <w:t>بسم الله الرحمن الرحيم</w:t>
      </w:r>
    </w:p>
    <w:p w14:paraId="78446B26" w14:textId="72F05A9A" w:rsidR="00175494" w:rsidRPr="00834A3A" w:rsidRDefault="00175494" w:rsidP="00EA5296">
      <w:pPr>
        <w:jc w:val="center"/>
        <w:rPr>
          <w:rFonts w:ascii="adwa-assalaf" w:hAnsi="adwa-assalaf" w:cs="adwa-assalaf"/>
          <w:sz w:val="40"/>
          <w:szCs w:val="40"/>
          <w:rtl/>
        </w:rPr>
      </w:pPr>
      <w:r w:rsidRPr="00834A3A">
        <w:rPr>
          <w:rFonts w:ascii="adwa-assalaf" w:hAnsi="adwa-assalaf" w:cs="adwa-assalaf"/>
          <w:sz w:val="40"/>
          <w:szCs w:val="40"/>
          <w:rtl/>
        </w:rPr>
        <w:t xml:space="preserve">قصة سبأ دروس وعبر                                      </w:t>
      </w:r>
      <w:r w:rsidR="007E19E4" w:rsidRPr="00834A3A">
        <w:rPr>
          <w:rFonts w:ascii="adwa-assalaf" w:hAnsi="adwa-assalaf" w:cs="adwa-assalaf"/>
          <w:sz w:val="40"/>
          <w:szCs w:val="40"/>
          <w:rtl/>
        </w:rPr>
        <w:t>16/6/1442هـ</w:t>
      </w:r>
    </w:p>
    <w:p w14:paraId="73CF8B89" w14:textId="63450620" w:rsidR="00513988" w:rsidRPr="00834A3A" w:rsidRDefault="0073777A" w:rsidP="00834A3A">
      <w:pPr>
        <w:jc w:val="both"/>
        <w:rPr>
          <w:rFonts w:ascii="adwa-assalaf" w:hAnsi="adwa-assalaf" w:cs="adwa-assalaf"/>
          <w:sz w:val="40"/>
          <w:szCs w:val="40"/>
          <w:rtl/>
        </w:rPr>
      </w:pPr>
      <w:r w:rsidRPr="00834A3A">
        <w:rPr>
          <w:rFonts w:ascii="adwa-assalaf" w:hAnsi="adwa-assalaf" w:cs="adwa-assalaf"/>
          <w:sz w:val="40"/>
          <w:szCs w:val="40"/>
          <w:rtl/>
        </w:rPr>
        <w:t xml:space="preserve">فيقول الله عز وجل </w:t>
      </w:r>
      <w:r w:rsidR="00834A3A">
        <w:rPr>
          <w:rFonts w:ascii="Lotus Linotype" w:hAnsi="Lotus Linotype" w:cs="Lotus Linotype"/>
          <w:sz w:val="40"/>
          <w:szCs w:val="40"/>
          <w:rtl/>
        </w:rPr>
        <w:t>﴿</w:t>
      </w:r>
      <w:r w:rsidR="00513988" w:rsidRPr="00834A3A">
        <w:rPr>
          <w:rFonts w:ascii="adwa-assalaf" w:hAnsi="adwa-assalaf" w:cs="adwa-assalaf"/>
          <w:color w:val="C00000"/>
          <w:sz w:val="40"/>
          <w:szCs w:val="40"/>
          <w:rtl/>
        </w:rPr>
        <w:t xml:space="preserve">لَقَدْ كَانَ لِسَبَإٍ فِي مَسْكَنِهِمْ آيَةٌ جَنَّتَانِ عَنْ يَمِينٍ وَشِمَالٍ كُلُوا مِنْ رِزْقِ رَبِّكُمْ وَاشْكُرُوا لَهُ بَلْدَةٌ طَيِّبَةٌ وَرَبٌّ غَفُورٌ  فَأَعْرَضُوا فَأَرْسَلْنَا عَلَيْهِمْ سَيْلَ الْعَرِمِ وَبَدَّلْنَاهُمْ بِجَنَّتَيْهِمْ جَنَّتَيْنِ ذَوَاتَى أُكُلٍ خَمْطٍ وَأَثْلٍ وَشَيْءٍ مِنْ سِدْرٍ قَلِيلٍ  ذَلِكَ </w:t>
      </w:r>
      <w:proofErr w:type="spellStart"/>
      <w:r w:rsidR="00513988" w:rsidRPr="00834A3A">
        <w:rPr>
          <w:rFonts w:ascii="adwa-assalaf" w:hAnsi="adwa-assalaf" w:cs="adwa-assalaf"/>
          <w:color w:val="C00000"/>
          <w:sz w:val="40"/>
          <w:szCs w:val="40"/>
          <w:rtl/>
        </w:rPr>
        <w:t>جَزَيْنَاهُمْ</w:t>
      </w:r>
      <w:proofErr w:type="spellEnd"/>
      <w:r w:rsidR="00513988" w:rsidRPr="00834A3A">
        <w:rPr>
          <w:rFonts w:ascii="adwa-assalaf" w:hAnsi="adwa-assalaf" w:cs="adwa-assalaf"/>
          <w:color w:val="C00000"/>
          <w:sz w:val="40"/>
          <w:szCs w:val="40"/>
          <w:rtl/>
        </w:rPr>
        <w:t xml:space="preserve"> بِمَا كَفَرُوا وَهَلْ نُجَازِي إِلاَّ الْكَفُورَ  وَجَعَلْنَا بَيْنَهُمْ وَبَيْنَ الْقُرَى الَّتِي بَارَكْنَا فِيهَا قُرًى ظَاهِرَةً وَقَدَّرْنَا فِيهَا السَّيْرَ سِيرُوا فِيهَا لَيَالِي وَأَيَّامًا آمِنِينَ  فَقَالُوا رَبَّنَا بَاعِدْ بَيْنَ أَسْفَارِنَا وَظَلَمُوا أَنفُسَهُمْ فَجَعَلْنَاهُمْ أَحَادِيثَ وَمَزَّقْنَاهُمْ كُلَّ مُمَزَّقٍ إِنَّ فِي ذَلِكَ لآيَاتٍ لِكُلِّ صَبَّارٍ شَكُورٍ</w:t>
      </w:r>
      <w:r w:rsidR="00834A3A">
        <w:rPr>
          <w:rFonts w:ascii="Lotus Linotype" w:hAnsi="Lotus Linotype" w:cs="Lotus Linotype"/>
          <w:sz w:val="40"/>
          <w:szCs w:val="40"/>
          <w:rtl/>
        </w:rPr>
        <w:t>﴾</w:t>
      </w:r>
    </w:p>
    <w:p w14:paraId="7C28F4FC" w14:textId="77777777" w:rsidR="00513988" w:rsidRPr="00834A3A" w:rsidRDefault="00175494" w:rsidP="00175494">
      <w:pPr>
        <w:jc w:val="both"/>
        <w:rPr>
          <w:rFonts w:ascii="adwa-assalaf" w:hAnsi="adwa-assalaf" w:cs="adwa-assalaf"/>
          <w:sz w:val="40"/>
          <w:szCs w:val="40"/>
          <w:rtl/>
        </w:rPr>
      </w:pPr>
      <w:r w:rsidRPr="00834A3A">
        <w:rPr>
          <w:rFonts w:ascii="adwa-assalaf" w:hAnsi="adwa-assalaf" w:cs="adwa-assalaf"/>
          <w:sz w:val="40"/>
          <w:szCs w:val="40"/>
          <w:rtl/>
        </w:rPr>
        <w:t>عباد الله :</w:t>
      </w:r>
      <w:r w:rsidR="00513988" w:rsidRPr="00834A3A">
        <w:rPr>
          <w:rFonts w:ascii="adwa-assalaf" w:hAnsi="adwa-assalaf" w:cs="adwa-assalaf"/>
          <w:sz w:val="40"/>
          <w:szCs w:val="40"/>
          <w:rtl/>
        </w:rPr>
        <w:t xml:space="preserve"> سبأ قبيلة في اليمن، ومسكنهم بلدة مأرب. </w:t>
      </w:r>
      <w:r w:rsidRPr="00834A3A">
        <w:rPr>
          <w:rFonts w:ascii="adwa-assalaf" w:hAnsi="adwa-assalaf" w:cs="adwa-assalaf"/>
          <w:sz w:val="40"/>
          <w:szCs w:val="40"/>
          <w:rtl/>
        </w:rPr>
        <w:t>كانوا</w:t>
      </w:r>
      <w:r w:rsidR="00513988" w:rsidRPr="00834A3A">
        <w:rPr>
          <w:rFonts w:ascii="adwa-assalaf" w:hAnsi="adwa-assalaf" w:cs="adwa-assalaf"/>
          <w:sz w:val="40"/>
          <w:szCs w:val="40"/>
          <w:rtl/>
        </w:rPr>
        <w:t xml:space="preserve"> في أرض مخصبة، وقد ارتقوا في سلم الحضارة حتى ت</w:t>
      </w:r>
      <w:r w:rsidRPr="00834A3A">
        <w:rPr>
          <w:rFonts w:ascii="adwa-assalaf" w:hAnsi="adwa-assalaf" w:cs="adwa-assalaf"/>
          <w:sz w:val="40"/>
          <w:szCs w:val="40"/>
          <w:rtl/>
        </w:rPr>
        <w:t>م</w:t>
      </w:r>
      <w:r w:rsidR="00513988" w:rsidRPr="00834A3A">
        <w:rPr>
          <w:rFonts w:ascii="adwa-assalaf" w:hAnsi="adwa-assalaf" w:cs="adwa-assalaf"/>
          <w:sz w:val="40"/>
          <w:szCs w:val="40"/>
          <w:rtl/>
        </w:rPr>
        <w:t>ك</w:t>
      </w:r>
      <w:r w:rsidRPr="00834A3A">
        <w:rPr>
          <w:rFonts w:ascii="adwa-assalaf" w:hAnsi="adwa-assalaf" w:cs="adwa-assalaf"/>
          <w:sz w:val="40"/>
          <w:szCs w:val="40"/>
          <w:rtl/>
        </w:rPr>
        <w:t>ن</w:t>
      </w:r>
      <w:r w:rsidR="00513988" w:rsidRPr="00834A3A">
        <w:rPr>
          <w:rFonts w:ascii="adwa-assalaf" w:hAnsi="adwa-assalaf" w:cs="adwa-assalaf"/>
          <w:sz w:val="40"/>
          <w:szCs w:val="40"/>
          <w:rtl/>
        </w:rPr>
        <w:t xml:space="preserve">وا </w:t>
      </w:r>
      <w:r w:rsidRPr="00834A3A">
        <w:rPr>
          <w:rFonts w:ascii="adwa-assalaf" w:hAnsi="adwa-assalaf" w:cs="adwa-assalaf"/>
          <w:sz w:val="40"/>
          <w:szCs w:val="40"/>
          <w:rtl/>
        </w:rPr>
        <w:t>من جمع</w:t>
      </w:r>
      <w:r w:rsidR="00513988" w:rsidRPr="00834A3A">
        <w:rPr>
          <w:rFonts w:ascii="adwa-assalaf" w:hAnsi="adwa-assalaf" w:cs="adwa-assalaf"/>
          <w:sz w:val="40"/>
          <w:szCs w:val="40"/>
          <w:rtl/>
        </w:rPr>
        <w:t xml:space="preserve"> مياه الأمطار ، فأقاموا </w:t>
      </w:r>
      <w:r w:rsidRPr="00834A3A">
        <w:rPr>
          <w:rFonts w:ascii="adwa-assalaf" w:hAnsi="adwa-assalaf" w:cs="adwa-assalaf"/>
          <w:sz w:val="40"/>
          <w:szCs w:val="40"/>
          <w:rtl/>
        </w:rPr>
        <w:t>سدا</w:t>
      </w:r>
      <w:r w:rsidR="00513988" w:rsidRPr="00834A3A">
        <w:rPr>
          <w:rFonts w:ascii="adwa-assalaf" w:hAnsi="adwa-assalaf" w:cs="adwa-assalaf"/>
          <w:sz w:val="40"/>
          <w:szCs w:val="40"/>
          <w:rtl/>
        </w:rPr>
        <w:t xml:space="preserve"> </w:t>
      </w:r>
      <w:r w:rsidRPr="00834A3A">
        <w:rPr>
          <w:rFonts w:ascii="adwa-assalaf" w:hAnsi="adwa-assalaf" w:cs="adwa-assalaf"/>
          <w:sz w:val="40"/>
          <w:szCs w:val="40"/>
          <w:rtl/>
        </w:rPr>
        <w:t>عظيم</w:t>
      </w:r>
      <w:r w:rsidR="00513988" w:rsidRPr="00834A3A">
        <w:rPr>
          <w:rFonts w:ascii="adwa-assalaf" w:hAnsi="adwa-assalaf" w:cs="adwa-assalaf"/>
          <w:sz w:val="40"/>
          <w:szCs w:val="40"/>
          <w:rtl/>
        </w:rPr>
        <w:t xml:space="preserve">ًا </w:t>
      </w:r>
      <w:r w:rsidRPr="00834A3A">
        <w:rPr>
          <w:rFonts w:ascii="adwa-assalaf" w:hAnsi="adwa-assalaf" w:cs="adwa-assalaf"/>
          <w:sz w:val="40"/>
          <w:szCs w:val="40"/>
          <w:rtl/>
        </w:rPr>
        <w:t>بين</w:t>
      </w:r>
      <w:r w:rsidR="00513988" w:rsidRPr="00834A3A">
        <w:rPr>
          <w:rFonts w:ascii="adwa-assalaf" w:hAnsi="adwa-assalaf" w:cs="adwa-assalaf"/>
          <w:sz w:val="40"/>
          <w:szCs w:val="40"/>
          <w:rtl/>
        </w:rPr>
        <w:t xml:space="preserve"> جبلين عظيمين، به عيون تفتح وتغلق، وخزنوا المياه بكميات عظيمة وراء السد، وتحكموا فيها وفق حاجتهم، فكان لهم من هذا مورد مائي عظيم أطلق عليه سد مأرب.</w:t>
      </w:r>
    </w:p>
    <w:p w14:paraId="4A4B6F3E" w14:textId="77777777" w:rsidR="00513988" w:rsidRPr="00834A3A" w:rsidRDefault="00513988" w:rsidP="0073777A">
      <w:pPr>
        <w:jc w:val="both"/>
        <w:rPr>
          <w:rFonts w:ascii="adwa-assalaf" w:hAnsi="adwa-assalaf" w:cs="adwa-assalaf"/>
          <w:sz w:val="40"/>
          <w:szCs w:val="40"/>
          <w:rtl/>
        </w:rPr>
      </w:pPr>
      <w:r w:rsidRPr="00834A3A">
        <w:rPr>
          <w:rFonts w:ascii="adwa-assalaf" w:hAnsi="adwa-assalaf" w:cs="adwa-assalaf"/>
          <w:sz w:val="40"/>
          <w:szCs w:val="40"/>
          <w:rtl/>
        </w:rPr>
        <w:t>وكان من أثر ذلك الرخاء والوفرة</w:t>
      </w:r>
      <w:r w:rsidR="00175494" w:rsidRPr="00834A3A">
        <w:rPr>
          <w:rFonts w:ascii="adwa-assalaf" w:hAnsi="adwa-assalaf" w:cs="adwa-assalaf"/>
          <w:sz w:val="40"/>
          <w:szCs w:val="40"/>
          <w:rtl/>
        </w:rPr>
        <w:t>،</w:t>
      </w:r>
      <w:r w:rsidRPr="00834A3A">
        <w:rPr>
          <w:rFonts w:ascii="adwa-assalaf" w:hAnsi="adwa-assalaf" w:cs="adwa-assalaf"/>
          <w:sz w:val="40"/>
          <w:szCs w:val="40"/>
          <w:rtl/>
        </w:rPr>
        <w:t xml:space="preserve"> والمتاع الجميل </w:t>
      </w:r>
      <w:r w:rsidR="00175494" w:rsidRPr="00834A3A">
        <w:rPr>
          <w:rFonts w:ascii="adwa-assalaf" w:hAnsi="adwa-assalaf" w:cs="adwa-assalaf"/>
          <w:sz w:val="40"/>
          <w:szCs w:val="40"/>
          <w:rtl/>
        </w:rPr>
        <w:t>،</w:t>
      </w:r>
      <w:r w:rsidRPr="00834A3A">
        <w:rPr>
          <w:rFonts w:ascii="adwa-assalaf" w:hAnsi="adwa-assalaf" w:cs="adwa-assalaf"/>
          <w:sz w:val="40"/>
          <w:szCs w:val="40"/>
          <w:rtl/>
        </w:rPr>
        <w:t xml:space="preserve">جنتان عن يمين وشمال، قال قتادة: كانت بساتينهم ذات أشجار وثمار، تسرُّ الناس بظلالها، وكانت المرأة تمشي تحت الأشجار وعلى رأسها مكتل أو زنبيل، فيتساقط من الأشجار ما </w:t>
      </w:r>
      <w:proofErr w:type="spellStart"/>
      <w:r w:rsidRPr="00834A3A">
        <w:rPr>
          <w:rFonts w:ascii="adwa-assalaf" w:hAnsi="adwa-assalaf" w:cs="adwa-assalaf"/>
          <w:sz w:val="40"/>
          <w:szCs w:val="40"/>
          <w:rtl/>
        </w:rPr>
        <w:t>يملؤه</w:t>
      </w:r>
      <w:proofErr w:type="spellEnd"/>
      <w:r w:rsidRPr="00834A3A">
        <w:rPr>
          <w:rFonts w:ascii="adwa-assalaf" w:hAnsi="adwa-assalaf" w:cs="adwa-assalaf"/>
          <w:sz w:val="40"/>
          <w:szCs w:val="40"/>
          <w:rtl/>
        </w:rPr>
        <w:t xml:space="preserve"> من غير </w:t>
      </w:r>
      <w:r w:rsidRPr="00834A3A">
        <w:rPr>
          <w:rFonts w:ascii="adwa-assalaf" w:hAnsi="adwa-assalaf" w:cs="adwa-assalaf"/>
          <w:sz w:val="40"/>
          <w:szCs w:val="40"/>
          <w:rtl/>
        </w:rPr>
        <w:lastRenderedPageBreak/>
        <w:t>كلفةٍ ولا قطاف</w:t>
      </w:r>
      <w:r w:rsidR="00175494" w:rsidRPr="00834A3A">
        <w:rPr>
          <w:rFonts w:ascii="adwa-assalaf" w:hAnsi="adwa-assalaf" w:cs="adwa-assalaf"/>
          <w:sz w:val="40"/>
          <w:szCs w:val="40"/>
          <w:rtl/>
        </w:rPr>
        <w:t>،</w:t>
      </w:r>
      <w:r w:rsidRPr="00834A3A">
        <w:rPr>
          <w:rFonts w:ascii="adwa-assalaf" w:hAnsi="adwa-assalaf" w:cs="adwa-assalaf"/>
          <w:sz w:val="40"/>
          <w:szCs w:val="40"/>
          <w:rtl/>
        </w:rPr>
        <w:t xml:space="preserve"> لكثرته ونضجه، فكانت آية تذكرهم بالمنعم الوهاب سبحانه وتعالى، وقد أمروا أن يستمتعوا برزق ربهم شاكرين له، وذكرهم بنعمة البلد الطيب، ومن زيادة نعمه المغفرة على التقصير والتجاوز عن السيئات.</w:t>
      </w:r>
    </w:p>
    <w:p w14:paraId="4AF77590" w14:textId="77777777" w:rsidR="00513988" w:rsidRPr="00834A3A" w:rsidRDefault="00513988" w:rsidP="0073777A">
      <w:pPr>
        <w:jc w:val="both"/>
        <w:rPr>
          <w:rFonts w:ascii="adwa-assalaf" w:hAnsi="adwa-assalaf" w:cs="adwa-assalaf"/>
          <w:sz w:val="40"/>
          <w:szCs w:val="40"/>
          <w:rtl/>
        </w:rPr>
      </w:pPr>
      <w:r w:rsidRPr="00834A3A">
        <w:rPr>
          <w:rFonts w:ascii="adwa-assalaf" w:hAnsi="adwa-assalaf" w:cs="adwa-assalaf"/>
          <w:sz w:val="40"/>
          <w:szCs w:val="40"/>
          <w:rtl/>
        </w:rPr>
        <w:t>فلا إله إلا الله، سماحة في الأرض بالنعمة والرخاء، وسماحة بالعفو والغفران من رب الأرض والسماء، فماذا يقعدهم عن الحمد والشكر لذي الجلال والإكرام؟!</w:t>
      </w:r>
    </w:p>
    <w:p w14:paraId="1265FF90" w14:textId="5C6744D6" w:rsidR="00513988" w:rsidRPr="00834A3A" w:rsidRDefault="00513988" w:rsidP="003A5039">
      <w:pPr>
        <w:jc w:val="both"/>
        <w:rPr>
          <w:rFonts w:ascii="adwa-assalaf" w:hAnsi="adwa-assalaf" w:cs="adwa-assalaf"/>
          <w:sz w:val="40"/>
          <w:szCs w:val="40"/>
          <w:rtl/>
        </w:rPr>
      </w:pPr>
      <w:r w:rsidRPr="00834A3A">
        <w:rPr>
          <w:rFonts w:ascii="adwa-assalaf" w:hAnsi="adwa-assalaf" w:cs="adwa-assalaf"/>
          <w:sz w:val="40"/>
          <w:szCs w:val="40"/>
          <w:rtl/>
        </w:rPr>
        <w:t>ولكنهم أعرضوا عن شكر الله، ولم يعملوا بما أمرهم الله، وأساؤوا فيما أنعم الله عليهم، وما أحسنوا، فكانت العقوبة من الله بأن سلبهم تلك النعم ، فأرسل عليهم سيل العرم الجارف الذي حطم ذلك السد العظيم. قال الطبري: وحين أعرضوا عن تصديق الرسل ثقب ذلك السدّ الذي كان يحبس عنهم السيول، ثم فاض الماء على جناتهم فغرَّقها، وخرَّب أرضهم وديارهم، فتفجرت المياه المحتجزة، فأغرقت ودمرت ذلك النعيم، وبعدها جفت الأرض واحترق الزرع، فبدلت الجنان الفيحاء</w:t>
      </w:r>
      <w:r w:rsidR="003A5039" w:rsidRPr="00834A3A">
        <w:rPr>
          <w:rFonts w:ascii="adwa-assalaf" w:hAnsi="adwa-assalaf" w:cs="adwa-assalaf"/>
          <w:sz w:val="40"/>
          <w:szCs w:val="40"/>
          <w:rtl/>
        </w:rPr>
        <w:t>،</w:t>
      </w:r>
      <w:r w:rsidRPr="00834A3A">
        <w:rPr>
          <w:rFonts w:ascii="adwa-assalaf" w:hAnsi="adwa-assalaf" w:cs="adwa-assalaf"/>
          <w:sz w:val="40"/>
          <w:szCs w:val="40"/>
          <w:rtl/>
        </w:rPr>
        <w:t xml:space="preserve"> والبساتين الغناء</w:t>
      </w:r>
      <w:r w:rsidR="003A5039" w:rsidRPr="00834A3A">
        <w:rPr>
          <w:rFonts w:ascii="adwa-assalaf" w:hAnsi="adwa-assalaf" w:cs="adwa-assalaf"/>
          <w:sz w:val="40"/>
          <w:szCs w:val="40"/>
          <w:rtl/>
        </w:rPr>
        <w:t>،</w:t>
      </w:r>
      <w:r w:rsidRPr="00834A3A">
        <w:rPr>
          <w:rFonts w:ascii="adwa-assalaf" w:hAnsi="adwa-assalaf" w:cs="adwa-assalaf"/>
          <w:sz w:val="40"/>
          <w:szCs w:val="40"/>
          <w:rtl/>
        </w:rPr>
        <w:t xml:space="preserve"> بأرض قاحلة مقفرة، بها نبات ذو شوك وأثل </w:t>
      </w:r>
      <w:r w:rsidR="003A5039" w:rsidRPr="00834A3A">
        <w:rPr>
          <w:rFonts w:ascii="adwa-assalaf" w:hAnsi="adwa-assalaf" w:cs="adwa-assalaf"/>
          <w:sz w:val="40"/>
          <w:szCs w:val="40"/>
          <w:rtl/>
        </w:rPr>
        <w:t>،</w:t>
      </w:r>
      <w:r w:rsidRPr="00834A3A">
        <w:rPr>
          <w:rFonts w:ascii="adwa-assalaf" w:hAnsi="adwa-assalaf" w:cs="adwa-assalaf"/>
          <w:sz w:val="40"/>
          <w:szCs w:val="40"/>
          <w:rtl/>
        </w:rPr>
        <w:t xml:space="preserve"> وشيء من سدر قليل ، وضيق عليهم الرزق، وبدلهم من الرفاهية والنعماء بالشدة والخشونة </w:t>
      </w:r>
      <w:proofErr w:type="spellStart"/>
      <w:r w:rsidRPr="00834A3A">
        <w:rPr>
          <w:rFonts w:ascii="adwa-assalaf" w:hAnsi="adwa-assalaf" w:cs="adwa-assalaf"/>
          <w:sz w:val="40"/>
          <w:szCs w:val="40"/>
          <w:rtl/>
        </w:rPr>
        <w:t>واللأواء</w:t>
      </w:r>
      <w:proofErr w:type="spellEnd"/>
      <w:r w:rsidRPr="00834A3A">
        <w:rPr>
          <w:rFonts w:ascii="adwa-assalaf" w:hAnsi="adwa-assalaf" w:cs="adwa-assalaf"/>
          <w:sz w:val="40"/>
          <w:szCs w:val="40"/>
          <w:rtl/>
        </w:rPr>
        <w:t>.</w:t>
      </w:r>
    </w:p>
    <w:p w14:paraId="6E0A0084" w14:textId="36FD44DA" w:rsidR="00513988" w:rsidRPr="00834A3A" w:rsidRDefault="00513988" w:rsidP="00834A3A">
      <w:pPr>
        <w:jc w:val="both"/>
        <w:rPr>
          <w:rFonts w:ascii="adwa-assalaf" w:hAnsi="adwa-assalaf" w:cs="adwa-assalaf"/>
          <w:sz w:val="40"/>
          <w:szCs w:val="40"/>
          <w:rtl/>
        </w:rPr>
      </w:pPr>
      <w:r w:rsidRPr="00834A3A">
        <w:rPr>
          <w:rFonts w:ascii="adwa-assalaf" w:hAnsi="adwa-assalaf" w:cs="adwa-assalaf"/>
          <w:sz w:val="40"/>
          <w:szCs w:val="40"/>
          <w:rtl/>
        </w:rPr>
        <w:t>عباد الله</w:t>
      </w:r>
      <w:r w:rsidR="00BB1E9F" w:rsidRPr="00834A3A">
        <w:rPr>
          <w:rFonts w:ascii="adwa-assalaf" w:hAnsi="adwa-assalaf" w:cs="adwa-assalaf"/>
          <w:sz w:val="40"/>
          <w:szCs w:val="40"/>
          <w:rtl/>
        </w:rPr>
        <w:t xml:space="preserve">: ولقد </w:t>
      </w:r>
      <w:r w:rsidRPr="00834A3A">
        <w:rPr>
          <w:rFonts w:ascii="adwa-assalaf" w:hAnsi="adwa-assalaf" w:cs="adwa-assalaf"/>
          <w:sz w:val="40"/>
          <w:szCs w:val="40"/>
          <w:rtl/>
        </w:rPr>
        <w:t>كان عمرانهم متصلاً بينهم وبين القرى المباركة: مكة والشام، فيخرج المسافر من قرية</w:t>
      </w:r>
      <w:r w:rsidR="00BB1E9F" w:rsidRPr="00834A3A">
        <w:rPr>
          <w:rFonts w:ascii="adwa-assalaf" w:hAnsi="adwa-assalaf" w:cs="adwa-assalaf"/>
          <w:sz w:val="40"/>
          <w:szCs w:val="40"/>
          <w:rtl/>
        </w:rPr>
        <w:t>،</w:t>
      </w:r>
      <w:r w:rsidRPr="00834A3A">
        <w:rPr>
          <w:rFonts w:ascii="adwa-assalaf" w:hAnsi="adwa-assalaf" w:cs="adwa-assalaf"/>
          <w:sz w:val="40"/>
          <w:szCs w:val="40"/>
          <w:rtl/>
        </w:rPr>
        <w:t xml:space="preserve"> ويدخل القرية الأخرى</w:t>
      </w:r>
      <w:r w:rsidR="00BB1E9F" w:rsidRPr="00834A3A">
        <w:rPr>
          <w:rFonts w:ascii="adwa-assalaf" w:hAnsi="adwa-assalaf" w:cs="adwa-assalaf"/>
          <w:sz w:val="40"/>
          <w:szCs w:val="40"/>
          <w:rtl/>
        </w:rPr>
        <w:t>،</w:t>
      </w:r>
      <w:r w:rsidRPr="00834A3A">
        <w:rPr>
          <w:rFonts w:ascii="adwa-assalaf" w:hAnsi="adwa-assalaf" w:cs="adwa-assalaf"/>
          <w:sz w:val="40"/>
          <w:szCs w:val="40"/>
          <w:rtl/>
        </w:rPr>
        <w:t xml:space="preserve"> ولما يظلم الليل </w:t>
      </w:r>
      <w:r w:rsidR="00BB1E9F" w:rsidRPr="00834A3A">
        <w:rPr>
          <w:rFonts w:ascii="adwa-assalaf" w:hAnsi="adwa-assalaf" w:cs="adwa-assalaf"/>
          <w:sz w:val="40"/>
          <w:szCs w:val="40"/>
          <w:rtl/>
        </w:rPr>
        <w:t>،</w:t>
      </w:r>
      <w:r w:rsidRPr="00834A3A">
        <w:rPr>
          <w:rFonts w:ascii="adwa-assalaf" w:hAnsi="adwa-assalaf" w:cs="adwa-assalaf"/>
          <w:sz w:val="40"/>
          <w:szCs w:val="40"/>
          <w:rtl/>
        </w:rPr>
        <w:t xml:space="preserve"> </w:t>
      </w:r>
      <w:r w:rsidR="00BB1E9F" w:rsidRPr="00834A3A">
        <w:rPr>
          <w:rFonts w:ascii="adwa-assalaf" w:hAnsi="adwa-assalaf" w:cs="adwa-assalaf"/>
          <w:sz w:val="40"/>
          <w:szCs w:val="40"/>
          <w:rtl/>
        </w:rPr>
        <w:t>إذا هم</w:t>
      </w:r>
      <w:r w:rsidRPr="00834A3A">
        <w:rPr>
          <w:rFonts w:ascii="adwa-assalaf" w:hAnsi="adwa-assalaf" w:cs="adwa-assalaf"/>
          <w:sz w:val="40"/>
          <w:szCs w:val="40"/>
          <w:rtl/>
        </w:rPr>
        <w:t xml:space="preserve"> آمنون مطمئنون. ولكن غلبت على قوم سبأ الشقاوة فلم يتعظوا بالنذير الأول، ولم يرجعوا إلى ربهم </w:t>
      </w:r>
      <w:proofErr w:type="spellStart"/>
      <w:r w:rsidRPr="00834A3A">
        <w:rPr>
          <w:rFonts w:ascii="adwa-assalaf" w:hAnsi="adwa-assalaf" w:cs="adwa-assalaf"/>
          <w:sz w:val="40"/>
          <w:szCs w:val="40"/>
          <w:rtl/>
        </w:rPr>
        <w:t>ويستغفروه</w:t>
      </w:r>
      <w:proofErr w:type="spellEnd"/>
      <w:r w:rsidRPr="00834A3A">
        <w:rPr>
          <w:rFonts w:ascii="adwa-assalaf" w:hAnsi="adwa-assalaf" w:cs="adwa-assalaf"/>
          <w:sz w:val="40"/>
          <w:szCs w:val="40"/>
          <w:rtl/>
        </w:rPr>
        <w:t xml:space="preserve">، بل دعوا دعوة الحمق والجهل قائلين: </w:t>
      </w:r>
      <w:r w:rsidR="00834A3A">
        <w:rPr>
          <w:rFonts w:ascii="Lotus Linotype" w:hAnsi="Lotus Linotype" w:cs="Lotus Linotype"/>
          <w:sz w:val="40"/>
          <w:szCs w:val="40"/>
          <w:rtl/>
        </w:rPr>
        <w:t>﴿</w:t>
      </w:r>
      <w:r w:rsidRPr="00834A3A">
        <w:rPr>
          <w:rFonts w:ascii="adwa-assalaf" w:hAnsi="adwa-assalaf" w:cs="adwa-assalaf"/>
          <w:color w:val="C00000"/>
          <w:sz w:val="40"/>
          <w:szCs w:val="40"/>
          <w:rtl/>
        </w:rPr>
        <w:t xml:space="preserve">رَبَّنَا </w:t>
      </w:r>
      <w:proofErr w:type="spellStart"/>
      <w:r w:rsidRPr="00834A3A">
        <w:rPr>
          <w:rFonts w:ascii="adwa-assalaf" w:hAnsi="adwa-assalaf" w:cs="adwa-assalaf"/>
          <w:color w:val="C00000"/>
          <w:sz w:val="40"/>
          <w:szCs w:val="40"/>
          <w:rtl/>
        </w:rPr>
        <w:t>بَـٰعِدْ</w:t>
      </w:r>
      <w:proofErr w:type="spellEnd"/>
      <w:r w:rsidRPr="00834A3A">
        <w:rPr>
          <w:rFonts w:ascii="adwa-assalaf" w:hAnsi="adwa-assalaf" w:cs="adwa-assalaf"/>
          <w:color w:val="C00000"/>
          <w:sz w:val="40"/>
          <w:szCs w:val="40"/>
          <w:rtl/>
        </w:rPr>
        <w:t xml:space="preserve"> بَيْنَ أَسْفَارِنَا وَظَلَمُواْ </w:t>
      </w:r>
      <w:r w:rsidRPr="00834A3A">
        <w:rPr>
          <w:rFonts w:ascii="adwa-assalaf" w:hAnsi="adwa-assalaf" w:cs="adwa-assalaf"/>
          <w:color w:val="C00000"/>
          <w:sz w:val="40"/>
          <w:szCs w:val="40"/>
          <w:rtl/>
        </w:rPr>
        <w:lastRenderedPageBreak/>
        <w:t xml:space="preserve">أَنفُسَهُمْ </w:t>
      </w:r>
      <w:proofErr w:type="spellStart"/>
      <w:r w:rsidRPr="00834A3A">
        <w:rPr>
          <w:rFonts w:ascii="adwa-assalaf" w:hAnsi="adwa-assalaf" w:cs="adwa-assalaf"/>
          <w:color w:val="C00000"/>
          <w:sz w:val="40"/>
          <w:szCs w:val="40"/>
          <w:rtl/>
        </w:rPr>
        <w:t>فَجَعَلْنَـٰهُمْ</w:t>
      </w:r>
      <w:proofErr w:type="spellEnd"/>
      <w:r w:rsidRPr="00834A3A">
        <w:rPr>
          <w:rFonts w:ascii="adwa-assalaf" w:hAnsi="adwa-assalaf" w:cs="adwa-assalaf"/>
          <w:color w:val="C00000"/>
          <w:sz w:val="40"/>
          <w:szCs w:val="40"/>
          <w:rtl/>
        </w:rPr>
        <w:t xml:space="preserve"> أَحَادِيثَ </w:t>
      </w:r>
      <w:proofErr w:type="spellStart"/>
      <w:r w:rsidRPr="00834A3A">
        <w:rPr>
          <w:rFonts w:ascii="adwa-assalaf" w:hAnsi="adwa-assalaf" w:cs="adwa-assalaf"/>
          <w:color w:val="C00000"/>
          <w:sz w:val="40"/>
          <w:szCs w:val="40"/>
          <w:rtl/>
        </w:rPr>
        <w:t>وَمَزَّقْنَـٰهُمْ</w:t>
      </w:r>
      <w:proofErr w:type="spellEnd"/>
      <w:r w:rsidRPr="00834A3A">
        <w:rPr>
          <w:rFonts w:ascii="adwa-assalaf" w:hAnsi="adwa-assalaf" w:cs="adwa-assalaf"/>
          <w:color w:val="C00000"/>
          <w:sz w:val="40"/>
          <w:szCs w:val="40"/>
          <w:rtl/>
        </w:rPr>
        <w:t xml:space="preserve"> كُلَّ مُمَزَّقٍ إِنَّ </w:t>
      </w:r>
      <w:proofErr w:type="spellStart"/>
      <w:r w:rsidRPr="00834A3A">
        <w:rPr>
          <w:rFonts w:ascii="adwa-assalaf" w:hAnsi="adwa-assalaf" w:cs="adwa-assalaf"/>
          <w:color w:val="C00000"/>
          <w:sz w:val="40"/>
          <w:szCs w:val="40"/>
          <w:rtl/>
        </w:rPr>
        <w:t>فِى</w:t>
      </w:r>
      <w:proofErr w:type="spellEnd"/>
      <w:r w:rsidRPr="00834A3A">
        <w:rPr>
          <w:rFonts w:ascii="adwa-assalaf" w:hAnsi="adwa-assalaf" w:cs="adwa-assalaf"/>
          <w:color w:val="C00000"/>
          <w:sz w:val="40"/>
          <w:szCs w:val="40"/>
          <w:rtl/>
        </w:rPr>
        <w:t xml:space="preserve"> ذَلِكَ </w:t>
      </w:r>
      <w:proofErr w:type="spellStart"/>
      <w:r w:rsidRPr="00834A3A">
        <w:rPr>
          <w:rFonts w:ascii="adwa-assalaf" w:hAnsi="adwa-assalaf" w:cs="adwa-assalaf"/>
          <w:color w:val="C00000"/>
          <w:sz w:val="40"/>
          <w:szCs w:val="40"/>
          <w:rtl/>
        </w:rPr>
        <w:t>لآيَـٰتٍ</w:t>
      </w:r>
      <w:proofErr w:type="spellEnd"/>
      <w:r w:rsidRPr="00834A3A">
        <w:rPr>
          <w:rFonts w:ascii="adwa-assalaf" w:hAnsi="adwa-assalaf" w:cs="adwa-assalaf"/>
          <w:color w:val="C00000"/>
          <w:sz w:val="40"/>
          <w:szCs w:val="40"/>
          <w:rtl/>
        </w:rPr>
        <w:t xml:space="preserve"> لّكُلّ صَبَّارٍ شَكُورٍ</w:t>
      </w:r>
      <w:r w:rsidR="00834A3A">
        <w:rPr>
          <w:rFonts w:ascii="Lotus Linotype" w:hAnsi="Lotus Linotype" w:cs="Lotus Linotype"/>
          <w:sz w:val="40"/>
          <w:szCs w:val="40"/>
          <w:rtl/>
        </w:rPr>
        <w:t>﴾</w:t>
      </w:r>
      <w:r w:rsidRPr="00834A3A">
        <w:rPr>
          <w:rFonts w:ascii="adwa-assalaf" w:hAnsi="adwa-assalaf" w:cs="adwa-assalaf"/>
          <w:sz w:val="40"/>
          <w:szCs w:val="40"/>
          <w:rtl/>
        </w:rPr>
        <w:t xml:space="preserve">. واستجاب الله دعوتهم، ففرقهم في الأرض وبدد شملهم بعد أن كانوا مجتمعين، وصاروا أحاديث يرويها الرواة وقصة يعاد ذكرها على الألسن والأفواه، فأزالهم الله بعد أن كانوا أمة لها شأنها بين الأمم، </w:t>
      </w:r>
      <w:r w:rsidR="00F7193D" w:rsidRPr="00834A3A">
        <w:rPr>
          <w:rFonts w:ascii="adwa-assalaf" w:hAnsi="adwa-assalaf" w:cs="adwa-assalaf"/>
          <w:sz w:val="40"/>
          <w:szCs w:val="40"/>
          <w:rtl/>
        </w:rPr>
        <w:t>فما</w:t>
      </w:r>
      <w:r w:rsidRPr="00834A3A">
        <w:rPr>
          <w:rFonts w:ascii="adwa-assalaf" w:hAnsi="adwa-assalaf" w:cs="adwa-assalaf"/>
          <w:sz w:val="40"/>
          <w:szCs w:val="40"/>
          <w:rtl/>
        </w:rPr>
        <w:t xml:space="preserve"> أهون الخلق على الله إذا هم </w:t>
      </w:r>
      <w:r w:rsidR="00EE2A27" w:rsidRPr="00834A3A">
        <w:rPr>
          <w:rFonts w:ascii="adwa-assalaf" w:hAnsi="adwa-assalaf" w:cs="adwa-assalaf"/>
          <w:sz w:val="40"/>
          <w:szCs w:val="40"/>
          <w:rtl/>
        </w:rPr>
        <w:t>خالفوا أمره.</w:t>
      </w:r>
    </w:p>
    <w:p w14:paraId="24583C9F" w14:textId="77777777" w:rsidR="00513988" w:rsidRPr="00834A3A" w:rsidRDefault="00F7193D" w:rsidP="0073777A">
      <w:pPr>
        <w:jc w:val="both"/>
        <w:rPr>
          <w:rFonts w:ascii="adwa-assalaf" w:hAnsi="adwa-assalaf" w:cs="adwa-assalaf"/>
          <w:sz w:val="40"/>
          <w:szCs w:val="40"/>
          <w:rtl/>
        </w:rPr>
      </w:pPr>
      <w:r w:rsidRPr="00834A3A">
        <w:rPr>
          <w:rFonts w:ascii="adwa-assalaf" w:hAnsi="adwa-assalaf" w:cs="adwa-assalaf"/>
          <w:sz w:val="40"/>
          <w:szCs w:val="40"/>
          <w:rtl/>
        </w:rPr>
        <w:t xml:space="preserve">الخطبة الثانية : </w:t>
      </w:r>
    </w:p>
    <w:p w14:paraId="33247F0A" w14:textId="09D0AD20" w:rsidR="00513988" w:rsidRPr="00834A3A" w:rsidRDefault="00BF6E7D" w:rsidP="007E19E4">
      <w:pPr>
        <w:jc w:val="both"/>
        <w:rPr>
          <w:rFonts w:ascii="adwa-assalaf" w:hAnsi="adwa-assalaf" w:cs="adwa-assalaf"/>
          <w:sz w:val="40"/>
          <w:szCs w:val="40"/>
          <w:rtl/>
        </w:rPr>
      </w:pPr>
      <w:r w:rsidRPr="00834A3A">
        <w:rPr>
          <w:rFonts w:ascii="adwa-assalaf" w:hAnsi="adwa-assalaf" w:cs="adwa-assalaf"/>
          <w:sz w:val="40"/>
          <w:szCs w:val="40"/>
          <w:rtl/>
        </w:rPr>
        <w:t xml:space="preserve">أيها المسلمون : </w:t>
      </w:r>
      <w:r w:rsidR="00513988" w:rsidRPr="00834A3A">
        <w:rPr>
          <w:rFonts w:ascii="adwa-assalaf" w:hAnsi="adwa-assalaf" w:cs="adwa-assalaf"/>
          <w:sz w:val="40"/>
          <w:szCs w:val="40"/>
          <w:rtl/>
        </w:rPr>
        <w:t xml:space="preserve"> تأملوا أثر المعاصي والذنوب </w:t>
      </w:r>
      <w:r w:rsidRPr="00834A3A">
        <w:rPr>
          <w:rFonts w:ascii="adwa-assalaf" w:hAnsi="adwa-assalaf" w:cs="adwa-assalaf"/>
          <w:sz w:val="40"/>
          <w:szCs w:val="40"/>
          <w:rtl/>
        </w:rPr>
        <w:t>،</w:t>
      </w:r>
      <w:r w:rsidR="00513988" w:rsidRPr="00834A3A">
        <w:rPr>
          <w:rFonts w:ascii="adwa-assalaf" w:hAnsi="adwa-assalaf" w:cs="adwa-assalaf"/>
          <w:sz w:val="40"/>
          <w:szCs w:val="40"/>
          <w:rtl/>
        </w:rPr>
        <w:t>كيف حولت أمة ممكنة في أرضها</w:t>
      </w:r>
      <w:r w:rsidRPr="00834A3A">
        <w:rPr>
          <w:rFonts w:ascii="adwa-assalaf" w:hAnsi="adwa-assalaf" w:cs="adwa-assalaf"/>
          <w:sz w:val="40"/>
          <w:szCs w:val="40"/>
          <w:rtl/>
        </w:rPr>
        <w:t>،</w:t>
      </w:r>
      <w:r w:rsidR="00513988" w:rsidRPr="00834A3A">
        <w:rPr>
          <w:rFonts w:ascii="adwa-assalaf" w:hAnsi="adwa-assalaf" w:cs="adwa-assalaf"/>
          <w:sz w:val="40"/>
          <w:szCs w:val="40"/>
          <w:rtl/>
        </w:rPr>
        <w:t xml:space="preserve"> ترفل في خيراتها </w:t>
      </w:r>
      <w:r w:rsidRPr="00834A3A">
        <w:rPr>
          <w:rFonts w:ascii="adwa-assalaf" w:hAnsi="adwa-assalaf" w:cs="adwa-assalaf"/>
          <w:sz w:val="40"/>
          <w:szCs w:val="40"/>
          <w:rtl/>
        </w:rPr>
        <w:t>،</w:t>
      </w:r>
      <w:r w:rsidR="00513988" w:rsidRPr="00834A3A">
        <w:rPr>
          <w:rFonts w:ascii="adwa-assalaf" w:hAnsi="adwa-assalaf" w:cs="adwa-assalaf"/>
          <w:sz w:val="40"/>
          <w:szCs w:val="40"/>
          <w:rtl/>
        </w:rPr>
        <w:t>بطيب أرضها</w:t>
      </w:r>
      <w:r w:rsidRPr="00834A3A">
        <w:rPr>
          <w:rFonts w:ascii="adwa-assalaf" w:hAnsi="adwa-assalaf" w:cs="adwa-assalaf"/>
          <w:sz w:val="40"/>
          <w:szCs w:val="40"/>
          <w:rtl/>
        </w:rPr>
        <w:t>،</w:t>
      </w:r>
      <w:r w:rsidR="00513988" w:rsidRPr="00834A3A">
        <w:rPr>
          <w:rFonts w:ascii="adwa-assalaf" w:hAnsi="adwa-assalaf" w:cs="adwa-assalaf"/>
          <w:sz w:val="40"/>
          <w:szCs w:val="40"/>
          <w:rtl/>
        </w:rPr>
        <w:t xml:space="preserve"> وتقارب أسفارها</w:t>
      </w:r>
      <w:r w:rsidRPr="00834A3A">
        <w:rPr>
          <w:rFonts w:ascii="adwa-assalaf" w:hAnsi="adwa-assalaf" w:cs="adwa-assalaf"/>
          <w:sz w:val="40"/>
          <w:szCs w:val="40"/>
          <w:rtl/>
        </w:rPr>
        <w:t>،</w:t>
      </w:r>
      <w:r w:rsidR="00513988" w:rsidRPr="00834A3A">
        <w:rPr>
          <w:rFonts w:ascii="adwa-assalaf" w:hAnsi="adwa-assalaf" w:cs="adwa-assalaf"/>
          <w:sz w:val="40"/>
          <w:szCs w:val="40"/>
          <w:rtl/>
        </w:rPr>
        <w:t xml:space="preserve"> ومغفرة ربها</w:t>
      </w:r>
      <w:r w:rsidRPr="00834A3A">
        <w:rPr>
          <w:rFonts w:ascii="adwa-assalaf" w:hAnsi="adwa-assalaf" w:cs="adwa-assalaf"/>
          <w:sz w:val="40"/>
          <w:szCs w:val="40"/>
          <w:rtl/>
        </w:rPr>
        <w:t>،</w:t>
      </w:r>
      <w:r w:rsidR="00513988" w:rsidRPr="00834A3A">
        <w:rPr>
          <w:rFonts w:ascii="adwa-assalaf" w:hAnsi="adwa-assalaf" w:cs="adwa-assalaf"/>
          <w:sz w:val="40"/>
          <w:szCs w:val="40"/>
          <w:rtl/>
        </w:rPr>
        <w:t xml:space="preserve"> فصارت أحوالها منكوسة، فبُدلوا بالفرقة بعد الاجتماع</w:t>
      </w:r>
      <w:r w:rsidRPr="00834A3A">
        <w:rPr>
          <w:rFonts w:ascii="adwa-assalaf" w:hAnsi="adwa-assalaf" w:cs="adwa-assalaf"/>
          <w:sz w:val="40"/>
          <w:szCs w:val="40"/>
          <w:rtl/>
        </w:rPr>
        <w:t>،</w:t>
      </w:r>
      <w:r w:rsidR="00513988" w:rsidRPr="00834A3A">
        <w:rPr>
          <w:rFonts w:ascii="adwa-assalaf" w:hAnsi="adwa-assalaf" w:cs="adwa-assalaf"/>
          <w:sz w:val="40"/>
          <w:szCs w:val="40"/>
          <w:rtl/>
        </w:rPr>
        <w:t xml:space="preserve"> وبمحق البركة بعد طيب البقاع</w:t>
      </w:r>
      <w:r w:rsidRPr="00834A3A">
        <w:rPr>
          <w:rFonts w:ascii="adwa-assalaf" w:hAnsi="adwa-assalaf" w:cs="adwa-assalaf"/>
          <w:sz w:val="40"/>
          <w:szCs w:val="40"/>
          <w:rtl/>
        </w:rPr>
        <w:t>،</w:t>
      </w:r>
      <w:r w:rsidR="00513988" w:rsidRPr="00834A3A">
        <w:rPr>
          <w:rFonts w:ascii="adwa-assalaf" w:hAnsi="adwa-assalaf" w:cs="adwa-assalaf"/>
          <w:sz w:val="40"/>
          <w:szCs w:val="40"/>
          <w:rtl/>
        </w:rPr>
        <w:t xml:space="preserve"> وبتباعد الأسفار بعد تقاربها، واستُبدلوا بعد الأمن خوفًا</w:t>
      </w:r>
      <w:r w:rsidRPr="00834A3A">
        <w:rPr>
          <w:rFonts w:ascii="adwa-assalaf" w:hAnsi="adwa-assalaf" w:cs="adwa-assalaf"/>
          <w:sz w:val="40"/>
          <w:szCs w:val="40"/>
          <w:rtl/>
        </w:rPr>
        <w:t>،</w:t>
      </w:r>
      <w:r w:rsidR="00513988" w:rsidRPr="00834A3A">
        <w:rPr>
          <w:rFonts w:ascii="adwa-assalaf" w:hAnsi="adwa-assalaf" w:cs="adwa-assalaf"/>
          <w:sz w:val="40"/>
          <w:szCs w:val="40"/>
          <w:rtl/>
        </w:rPr>
        <w:t xml:space="preserve"> وبعد العز ذلاً. </w:t>
      </w:r>
      <w:r w:rsidRPr="00834A3A">
        <w:rPr>
          <w:rFonts w:ascii="adwa-assalaf" w:hAnsi="adwa-assalaf" w:cs="adwa-assalaf"/>
          <w:sz w:val="40"/>
          <w:szCs w:val="40"/>
          <w:rtl/>
        </w:rPr>
        <w:t>واحذروا عباد الله من</w:t>
      </w:r>
      <w:r w:rsidR="00513988" w:rsidRPr="00834A3A">
        <w:rPr>
          <w:rFonts w:ascii="adwa-assalaf" w:hAnsi="adwa-assalaf" w:cs="adwa-assalaf"/>
          <w:sz w:val="40"/>
          <w:szCs w:val="40"/>
          <w:rtl/>
        </w:rPr>
        <w:t xml:space="preserve"> الأمن من مكر الله جل وعلا</w:t>
      </w:r>
      <w:r w:rsidRPr="00834A3A">
        <w:rPr>
          <w:rFonts w:ascii="adwa-assalaf" w:hAnsi="adwa-assalaf" w:cs="adwa-assalaf"/>
          <w:sz w:val="40"/>
          <w:szCs w:val="40"/>
          <w:rtl/>
        </w:rPr>
        <w:t>،</w:t>
      </w:r>
      <w:r w:rsidR="00513988" w:rsidRPr="00834A3A">
        <w:rPr>
          <w:rFonts w:ascii="adwa-assalaf" w:hAnsi="adwa-assalaf" w:cs="adwa-assalaf"/>
          <w:sz w:val="40"/>
          <w:szCs w:val="40"/>
          <w:rtl/>
        </w:rPr>
        <w:t xml:space="preserve"> واحذر</w:t>
      </w:r>
      <w:r w:rsidRPr="00834A3A">
        <w:rPr>
          <w:rFonts w:ascii="adwa-assalaf" w:hAnsi="adwa-assalaf" w:cs="adwa-assalaf"/>
          <w:sz w:val="40"/>
          <w:szCs w:val="40"/>
          <w:rtl/>
        </w:rPr>
        <w:t>وا</w:t>
      </w:r>
      <w:r w:rsidR="00513988" w:rsidRPr="00834A3A">
        <w:rPr>
          <w:rFonts w:ascii="adwa-assalaf" w:hAnsi="adwa-assalaf" w:cs="adwa-assalaf"/>
          <w:sz w:val="40"/>
          <w:szCs w:val="40"/>
          <w:rtl/>
        </w:rPr>
        <w:t xml:space="preserve"> من طول الأمل، ولا يغتر المرء بنعم الله وهو على معاصيه، فإن ذلك استدراج لهلاكه.</w:t>
      </w:r>
    </w:p>
    <w:p w14:paraId="6F317EB5" w14:textId="1498A53A" w:rsidR="00F66209" w:rsidRPr="00834A3A" w:rsidRDefault="00BF6E7D" w:rsidP="00834A3A">
      <w:pPr>
        <w:jc w:val="both"/>
        <w:rPr>
          <w:rFonts w:ascii="adwa-assalaf" w:hAnsi="adwa-assalaf" w:cs="adwa-assalaf"/>
          <w:sz w:val="40"/>
          <w:szCs w:val="40"/>
        </w:rPr>
      </w:pPr>
      <w:r w:rsidRPr="00834A3A">
        <w:rPr>
          <w:rFonts w:ascii="adwa-assalaf" w:hAnsi="adwa-assalaf" w:cs="adwa-assalaf"/>
          <w:sz w:val="40"/>
          <w:szCs w:val="40"/>
          <w:rtl/>
        </w:rPr>
        <w:t>وتذكروا</w:t>
      </w:r>
      <w:r w:rsidR="00513988" w:rsidRPr="00834A3A">
        <w:rPr>
          <w:rFonts w:ascii="adwa-assalaf" w:hAnsi="adwa-assalaf" w:cs="adwa-assalaf"/>
          <w:sz w:val="40"/>
          <w:szCs w:val="40"/>
          <w:rtl/>
        </w:rPr>
        <w:t xml:space="preserve"> أن الجحود والنكران لنعم الله </w:t>
      </w:r>
      <w:r w:rsidR="006727CA" w:rsidRPr="00834A3A">
        <w:rPr>
          <w:rFonts w:ascii="adwa-assalaf" w:hAnsi="adwa-assalaf" w:cs="adwa-assalaf"/>
          <w:sz w:val="40"/>
          <w:szCs w:val="40"/>
          <w:rtl/>
        </w:rPr>
        <w:t>،</w:t>
      </w:r>
      <w:r w:rsidR="00513988" w:rsidRPr="00834A3A">
        <w:rPr>
          <w:rFonts w:ascii="adwa-assalaf" w:hAnsi="adwa-assalaf" w:cs="adwa-assalaf"/>
          <w:sz w:val="40"/>
          <w:szCs w:val="40"/>
          <w:rtl/>
        </w:rPr>
        <w:t xml:space="preserve"> يعرضها للزوال</w:t>
      </w:r>
      <w:r w:rsidR="006727CA" w:rsidRPr="00834A3A">
        <w:rPr>
          <w:rFonts w:ascii="adwa-assalaf" w:hAnsi="adwa-assalaf" w:cs="adwa-assalaf"/>
          <w:sz w:val="40"/>
          <w:szCs w:val="40"/>
          <w:rtl/>
        </w:rPr>
        <w:t>،</w:t>
      </w:r>
      <w:r w:rsidR="00513988" w:rsidRPr="00834A3A">
        <w:rPr>
          <w:rFonts w:ascii="adwa-assalaf" w:hAnsi="adwa-assalaf" w:cs="adwa-assalaf"/>
          <w:sz w:val="40"/>
          <w:szCs w:val="40"/>
          <w:rtl/>
        </w:rPr>
        <w:t xml:space="preserve"> وانقلاب الأحوال وهذه السنة ثابتة لا تتبدّل أبدًا، وتنزل على كل من كفر بنعمة الله تعالى ولم يؤد حقها من الشكر وصدق الله: </w:t>
      </w:r>
      <w:r w:rsidR="00834A3A">
        <w:rPr>
          <w:rFonts w:ascii="Lotus Linotype" w:hAnsi="Lotus Linotype" w:cs="Lotus Linotype"/>
          <w:sz w:val="40"/>
          <w:szCs w:val="40"/>
          <w:rtl/>
        </w:rPr>
        <w:t>﴿</w:t>
      </w:r>
      <w:r w:rsidR="00513988" w:rsidRPr="00834A3A">
        <w:rPr>
          <w:rFonts w:ascii="adwa-assalaf" w:hAnsi="adwa-assalaf" w:cs="adwa-assalaf"/>
          <w:color w:val="C00000"/>
          <w:sz w:val="40"/>
          <w:szCs w:val="40"/>
          <w:rtl/>
        </w:rPr>
        <w:t>وَضَرَبَ اللَّهُ مَثَلاً قَرْيَةً كَانَتْ ءامِنَةً مُّطْمَئِنَّةً يَأْتِيهَا رِزْقُهَا رَغَدًا مّن كُلّ مَكَانٍ فَكَفَرَتْ بِأَنْعُمِ اللَّهِ فَأَذَاقَهَا اللَّهُ لِبَاسَ الْجُوعِ وَالْخَوْفِ بِمَا كَانُواْ يَصْنَعُونَ</w:t>
      </w:r>
      <w:r w:rsidR="00834A3A">
        <w:rPr>
          <w:rFonts w:ascii="Lotus Linotype" w:hAnsi="Lotus Linotype" w:cs="Lotus Linotype"/>
          <w:sz w:val="40"/>
          <w:szCs w:val="40"/>
          <w:rtl/>
        </w:rPr>
        <w:t>﴾</w:t>
      </w:r>
      <w:r w:rsidR="0057186C" w:rsidRPr="00834A3A">
        <w:rPr>
          <w:rFonts w:ascii="adwa-assalaf" w:hAnsi="adwa-assalaf" w:cs="adwa-assalaf"/>
          <w:sz w:val="40"/>
          <w:szCs w:val="40"/>
          <w:rtl/>
        </w:rPr>
        <w:t xml:space="preserve"> كما أن الشكر يحفظ النعم ويزيدها </w:t>
      </w:r>
      <w:r w:rsidR="00834A3A">
        <w:rPr>
          <w:rFonts w:ascii="Lotus Linotype" w:hAnsi="Lotus Linotype" w:cs="Lotus Linotype"/>
          <w:sz w:val="40"/>
          <w:szCs w:val="40"/>
          <w:rtl/>
        </w:rPr>
        <w:t>﴿</w:t>
      </w:r>
      <w:r w:rsidR="00EA025A" w:rsidRPr="00834A3A">
        <w:rPr>
          <w:rFonts w:ascii="adwa-assalaf" w:hAnsi="adwa-assalaf" w:cs="adwa-assalaf"/>
          <w:color w:val="C00000"/>
          <w:sz w:val="40"/>
          <w:szCs w:val="40"/>
          <w:rtl/>
        </w:rPr>
        <w:t xml:space="preserve">وَإِذْ تَأَذَّنَ رَبُّكُمْ لَئِنْ شَكَرْتُمْ لَأَزِيدَنَّكُمْ وَلَئِنْ </w:t>
      </w:r>
      <w:r w:rsidR="00EA025A" w:rsidRPr="00834A3A">
        <w:rPr>
          <w:rFonts w:ascii="adwa-assalaf" w:hAnsi="adwa-assalaf" w:cs="adwa-assalaf"/>
          <w:color w:val="C00000"/>
          <w:sz w:val="40"/>
          <w:szCs w:val="40"/>
          <w:rtl/>
        </w:rPr>
        <w:lastRenderedPageBreak/>
        <w:t>كَفَرْتُمْ إِنَّ عَذَابِي لَشَدِيدٌ</w:t>
      </w:r>
      <w:r w:rsidR="00834A3A">
        <w:rPr>
          <w:rFonts w:ascii="Lotus Linotype" w:hAnsi="Lotus Linotype" w:cs="Lotus Linotype"/>
          <w:sz w:val="40"/>
          <w:szCs w:val="40"/>
          <w:rtl/>
        </w:rPr>
        <w:t>﴾</w:t>
      </w:r>
      <w:r w:rsidR="007E19E4" w:rsidRPr="00834A3A">
        <w:rPr>
          <w:rFonts w:ascii="adwa-assalaf" w:hAnsi="adwa-assalaf" w:cs="adwa-assalaf"/>
          <w:sz w:val="40"/>
          <w:szCs w:val="40"/>
          <w:rtl/>
        </w:rPr>
        <w:t xml:space="preserve"> </w:t>
      </w:r>
      <w:r w:rsidR="0057186C" w:rsidRPr="00834A3A">
        <w:rPr>
          <w:rFonts w:ascii="adwa-assalaf" w:hAnsi="adwa-assalaf" w:cs="adwa-assalaf"/>
          <w:sz w:val="40"/>
          <w:szCs w:val="40"/>
          <w:rtl/>
        </w:rPr>
        <w:t xml:space="preserve">واحذروا </w:t>
      </w:r>
      <w:r w:rsidR="00513988" w:rsidRPr="00834A3A">
        <w:rPr>
          <w:rFonts w:ascii="adwa-assalaf" w:hAnsi="adwa-assalaf" w:cs="adwa-assalaf"/>
          <w:sz w:val="40"/>
          <w:szCs w:val="40"/>
          <w:rtl/>
        </w:rPr>
        <w:t xml:space="preserve">من التبذير والإسراف، </w:t>
      </w:r>
      <w:r w:rsidR="00CB2811" w:rsidRPr="00834A3A">
        <w:rPr>
          <w:rFonts w:ascii="adwa-assalaf" w:hAnsi="adwa-assalaf" w:cs="adwa-assalaf"/>
          <w:sz w:val="40"/>
          <w:szCs w:val="40"/>
          <w:rtl/>
        </w:rPr>
        <w:t>و</w:t>
      </w:r>
      <w:r w:rsidR="00513988" w:rsidRPr="00834A3A">
        <w:rPr>
          <w:rFonts w:ascii="adwa-assalaf" w:hAnsi="adwa-assalaf" w:cs="adwa-assalaf"/>
          <w:sz w:val="40"/>
          <w:szCs w:val="40"/>
          <w:rtl/>
        </w:rPr>
        <w:t xml:space="preserve">من الإعراض عن دين الله تعالى ومبارزته بالمعاصي </w:t>
      </w:r>
      <w:r w:rsidR="00CB2811" w:rsidRPr="00834A3A">
        <w:rPr>
          <w:rFonts w:ascii="adwa-assalaf" w:hAnsi="adwa-assalaf" w:cs="adwa-assalaf"/>
          <w:sz w:val="40"/>
          <w:szCs w:val="40"/>
          <w:rtl/>
        </w:rPr>
        <w:t>و</w:t>
      </w:r>
      <w:r w:rsidR="00513988" w:rsidRPr="00834A3A">
        <w:rPr>
          <w:rFonts w:ascii="adwa-assalaf" w:hAnsi="adwa-assalaf" w:cs="adwa-assalaf"/>
          <w:sz w:val="40"/>
          <w:szCs w:val="40"/>
          <w:rtl/>
        </w:rPr>
        <w:t>المجاهرة بها</w:t>
      </w:r>
      <w:r w:rsidR="00CB2811" w:rsidRPr="00834A3A">
        <w:rPr>
          <w:rFonts w:ascii="adwa-assalaf" w:hAnsi="adwa-assalaf" w:cs="adwa-assalaf"/>
          <w:sz w:val="40"/>
          <w:szCs w:val="40"/>
          <w:rtl/>
        </w:rPr>
        <w:t>.</w:t>
      </w:r>
      <w:r w:rsidR="00513988" w:rsidRPr="00834A3A">
        <w:rPr>
          <w:rFonts w:ascii="adwa-assalaf" w:hAnsi="adwa-assalaf" w:cs="adwa-assalaf"/>
          <w:sz w:val="40"/>
          <w:szCs w:val="40"/>
          <w:rtl/>
        </w:rPr>
        <w:t xml:space="preserve">  </w:t>
      </w:r>
    </w:p>
    <w:sectPr w:rsidR="00F66209" w:rsidRPr="00834A3A" w:rsidSect="00834A3A">
      <w:headerReference w:type="default" r:id="rId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B89F4" w14:textId="77777777" w:rsidR="0088484C" w:rsidRDefault="0088484C" w:rsidP="001536CB">
      <w:pPr>
        <w:spacing w:after="0" w:line="240" w:lineRule="auto"/>
      </w:pPr>
      <w:r>
        <w:separator/>
      </w:r>
    </w:p>
  </w:endnote>
  <w:endnote w:type="continuationSeparator" w:id="0">
    <w:p w14:paraId="5B5EF71B" w14:textId="77777777" w:rsidR="0088484C" w:rsidRDefault="0088484C" w:rsidP="0015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Lotus Linotype">
    <w:panose1 w:val="02000000000000000000"/>
    <w:charset w:val="00"/>
    <w:family w:val="auto"/>
    <w:pitch w:val="variable"/>
    <w:sig w:usb0="00002007" w:usb1="80000000" w:usb2="00000008" w:usb3="00000000" w:csb0="0000004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EB2E" w14:textId="77777777" w:rsidR="0088484C" w:rsidRDefault="0088484C" w:rsidP="001536CB">
      <w:pPr>
        <w:spacing w:after="0" w:line="240" w:lineRule="auto"/>
      </w:pPr>
      <w:r>
        <w:separator/>
      </w:r>
    </w:p>
  </w:footnote>
  <w:footnote w:type="continuationSeparator" w:id="0">
    <w:p w14:paraId="6D03AEA5" w14:textId="77777777" w:rsidR="0088484C" w:rsidRDefault="0088484C" w:rsidP="00153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4786499"/>
      <w:docPartObj>
        <w:docPartGallery w:val="Page Numbers (Top of Page)"/>
        <w:docPartUnique/>
      </w:docPartObj>
    </w:sdtPr>
    <w:sdtEndPr/>
    <w:sdtContent>
      <w:p w14:paraId="1BDF2DFD" w14:textId="77777777" w:rsidR="001536CB" w:rsidRDefault="001536CB">
        <w:pPr>
          <w:pStyle w:val="Header"/>
          <w:jc w:val="right"/>
        </w:pPr>
        <w:r>
          <w:fldChar w:fldCharType="begin"/>
        </w:r>
        <w:r>
          <w:instrText>PAGE   \* MERGEFORMAT</w:instrText>
        </w:r>
        <w:r>
          <w:fldChar w:fldCharType="separate"/>
        </w:r>
        <w:r w:rsidR="00834A3A" w:rsidRPr="00834A3A">
          <w:rPr>
            <w:noProof/>
            <w:rtl/>
            <w:lang w:val="ar-SA"/>
          </w:rPr>
          <w:t>1</w:t>
        </w:r>
        <w:r>
          <w:fldChar w:fldCharType="end"/>
        </w:r>
      </w:p>
    </w:sdtContent>
  </w:sdt>
  <w:p w14:paraId="5BF3FEDA" w14:textId="77777777" w:rsidR="001536CB" w:rsidRDefault="00153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55"/>
    <w:rsid w:val="001536CB"/>
    <w:rsid w:val="00175494"/>
    <w:rsid w:val="001C680D"/>
    <w:rsid w:val="003A5039"/>
    <w:rsid w:val="00427A5A"/>
    <w:rsid w:val="00513988"/>
    <w:rsid w:val="0057186C"/>
    <w:rsid w:val="006727CA"/>
    <w:rsid w:val="0073777A"/>
    <w:rsid w:val="007E19E4"/>
    <w:rsid w:val="00834A3A"/>
    <w:rsid w:val="0088484C"/>
    <w:rsid w:val="00BB1E9F"/>
    <w:rsid w:val="00BF6E7D"/>
    <w:rsid w:val="00C2205D"/>
    <w:rsid w:val="00CB2811"/>
    <w:rsid w:val="00D105E1"/>
    <w:rsid w:val="00D64098"/>
    <w:rsid w:val="00EA025A"/>
    <w:rsid w:val="00EA5296"/>
    <w:rsid w:val="00ED5855"/>
    <w:rsid w:val="00EE2A27"/>
    <w:rsid w:val="00F66209"/>
    <w:rsid w:val="00F719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15B39"/>
  <w15:chartTrackingRefBased/>
  <w15:docId w15:val="{7E862549-5A3F-4B92-9062-CE86A1C0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6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36CB"/>
  </w:style>
  <w:style w:type="paragraph" w:styleId="Footer">
    <w:name w:val="footer"/>
    <w:basedOn w:val="Normal"/>
    <w:link w:val="FooterChar"/>
    <w:uiPriority w:val="99"/>
    <w:unhideWhenUsed/>
    <w:rsid w:val="001536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604</Words>
  <Characters>3447</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 badr</dc:creator>
  <cp:keywords/>
  <dc:description/>
  <cp:lastModifiedBy>albadry</cp:lastModifiedBy>
  <cp:revision>19</cp:revision>
  <dcterms:created xsi:type="dcterms:W3CDTF">2019-11-14T12:26:00Z</dcterms:created>
  <dcterms:modified xsi:type="dcterms:W3CDTF">2021-04-17T11:50:00Z</dcterms:modified>
</cp:coreProperties>
</file>